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F554" w14:textId="77777777" w:rsidR="00754910" w:rsidRPr="0099443A" w:rsidRDefault="00754910" w:rsidP="00754910">
      <w:pPr>
        <w:jc w:val="center"/>
      </w:pPr>
      <w:bookmarkStart w:id="0" w:name="_Hlk57295809"/>
      <w:r w:rsidRPr="0099443A">
        <w:rPr>
          <w:noProof/>
        </w:rPr>
        <w:drawing>
          <wp:inline distT="0" distB="0" distL="0" distR="0" wp14:anchorId="6750A48D" wp14:editId="1BC5A638">
            <wp:extent cx="3473450" cy="1320800"/>
            <wp:effectExtent l="0" t="0" r="0" b="0"/>
            <wp:docPr id="5" name="Picture 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W 2019 logo landscape.jpg"/>
                    <pic:cNvPicPr/>
                  </pic:nvPicPr>
                  <pic:blipFill>
                    <a:blip r:embed="rId12">
                      <a:extLst>
                        <a:ext uri="{28A0092B-C50C-407E-A947-70E740481C1C}">
                          <a14:useLocalDpi xmlns:a14="http://schemas.microsoft.com/office/drawing/2010/main" val="0"/>
                        </a:ext>
                      </a:extLst>
                    </a:blip>
                    <a:stretch>
                      <a:fillRect/>
                    </a:stretch>
                  </pic:blipFill>
                  <pic:spPr>
                    <a:xfrm>
                      <a:off x="0" y="0"/>
                      <a:ext cx="3473450" cy="1320800"/>
                    </a:xfrm>
                    <a:prstGeom prst="rect">
                      <a:avLst/>
                    </a:prstGeom>
                  </pic:spPr>
                </pic:pic>
              </a:graphicData>
            </a:graphic>
          </wp:inline>
        </w:drawing>
      </w:r>
    </w:p>
    <w:p w14:paraId="08E46273" w14:textId="77777777" w:rsidR="00754910" w:rsidRPr="0099443A" w:rsidRDefault="00754910" w:rsidP="00754910"/>
    <w:p w14:paraId="3CA17B78" w14:textId="77777777" w:rsidR="00754910" w:rsidRPr="0099443A" w:rsidRDefault="00754910" w:rsidP="00754910"/>
    <w:p w14:paraId="1A0A6C15" w14:textId="0BA8361E" w:rsidR="00754910" w:rsidRPr="0099443A" w:rsidRDefault="00CF4DB2" w:rsidP="00754910">
      <w:pPr>
        <w:jc w:val="center"/>
        <w:rPr>
          <w:b/>
          <w:bCs/>
          <w:sz w:val="72"/>
          <w:szCs w:val="72"/>
        </w:rPr>
      </w:pPr>
      <w:r w:rsidRPr="00CF4DB2">
        <w:rPr>
          <w:b/>
          <w:bCs/>
          <w:sz w:val="72"/>
          <w:szCs w:val="72"/>
        </w:rPr>
        <w:t>Ffederasiwn Chwaraeon Anabledd Cymru</w:t>
      </w:r>
    </w:p>
    <w:p w14:paraId="1CE13208" w14:textId="09CA7222" w:rsidR="00754910" w:rsidRPr="0099443A" w:rsidRDefault="00994471" w:rsidP="00754910">
      <w:pPr>
        <w:jc w:val="center"/>
      </w:pPr>
      <w:r w:rsidRPr="00994471">
        <w:t>(cwmni cyfyngedig gan warant gyda statws elusennol llwyr)</w:t>
      </w:r>
    </w:p>
    <w:p w14:paraId="06490C91" w14:textId="77777777" w:rsidR="00754910" w:rsidRPr="0099443A" w:rsidRDefault="00754910" w:rsidP="00754910">
      <w:pPr>
        <w:jc w:val="center"/>
      </w:pPr>
    </w:p>
    <w:p w14:paraId="3B73B7DF" w14:textId="77777777" w:rsidR="00754910" w:rsidRPr="0099443A" w:rsidRDefault="00754910" w:rsidP="00754910">
      <w:pPr>
        <w:jc w:val="center"/>
      </w:pPr>
    </w:p>
    <w:p w14:paraId="6161AB65" w14:textId="77777777" w:rsidR="00754910" w:rsidRPr="0099443A" w:rsidRDefault="00754910" w:rsidP="00754910">
      <w:pPr>
        <w:jc w:val="center"/>
      </w:pPr>
    </w:p>
    <w:p w14:paraId="7AF9232B" w14:textId="77777777" w:rsidR="00754910" w:rsidRPr="0099443A" w:rsidRDefault="00754910" w:rsidP="00754910">
      <w:pPr>
        <w:jc w:val="center"/>
      </w:pPr>
    </w:p>
    <w:p w14:paraId="42C734E3" w14:textId="77777777" w:rsidR="00754910" w:rsidRPr="0099443A" w:rsidRDefault="00754910" w:rsidP="00754910">
      <w:pPr>
        <w:jc w:val="center"/>
      </w:pPr>
    </w:p>
    <w:p w14:paraId="3C0CF9F0" w14:textId="755C4A96" w:rsidR="00754910" w:rsidRPr="0099443A" w:rsidRDefault="00317339" w:rsidP="00754910">
      <w:pPr>
        <w:jc w:val="center"/>
        <w:rPr>
          <w:b/>
          <w:sz w:val="32"/>
          <w:szCs w:val="32"/>
        </w:rPr>
      </w:pPr>
      <w:r w:rsidRPr="00317339">
        <w:rPr>
          <w:b/>
          <w:sz w:val="32"/>
          <w:szCs w:val="32"/>
        </w:rPr>
        <w:t>Cais am Ddiddordeb</w:t>
      </w:r>
    </w:p>
    <w:p w14:paraId="58DD5084" w14:textId="3A5343A6" w:rsidR="00754910" w:rsidRPr="0099443A" w:rsidRDefault="00F96F4A" w:rsidP="00754910">
      <w:pPr>
        <w:jc w:val="center"/>
        <w:rPr>
          <w:b/>
          <w:sz w:val="32"/>
          <w:szCs w:val="32"/>
        </w:rPr>
      </w:pPr>
      <w:r w:rsidRPr="00F96F4A">
        <w:rPr>
          <w:b/>
          <w:sz w:val="32"/>
          <w:szCs w:val="32"/>
        </w:rPr>
        <w:t>Cymdeithas Chwaraeon Anabledd Cymru rhaglen insport</w:t>
      </w:r>
    </w:p>
    <w:p w14:paraId="3D66BA1C" w14:textId="77777777" w:rsidR="00754910" w:rsidRPr="0099443A" w:rsidRDefault="00754910" w:rsidP="00754910"/>
    <w:p w14:paraId="28FE9C11" w14:textId="77777777" w:rsidR="00754910" w:rsidRPr="0099443A" w:rsidRDefault="00754910" w:rsidP="00754910"/>
    <w:p w14:paraId="4AB5EE20" w14:textId="77777777" w:rsidR="00754910" w:rsidRPr="0099443A" w:rsidRDefault="00754910" w:rsidP="00754910"/>
    <w:p w14:paraId="407D1313" w14:textId="77777777" w:rsidR="00754910" w:rsidRPr="0099443A" w:rsidRDefault="00754910" w:rsidP="00754910"/>
    <w:p w14:paraId="19518464" w14:textId="77777777" w:rsidR="00754910" w:rsidRPr="0099443A" w:rsidRDefault="00754910" w:rsidP="00754910"/>
    <w:p w14:paraId="107CCCD8" w14:textId="77777777" w:rsidR="002F58E0" w:rsidRPr="0099443A" w:rsidRDefault="002F58E0" w:rsidP="00F647D6">
      <w:pPr>
        <w:pStyle w:val="z-TopofForm"/>
        <w:spacing w:line="276" w:lineRule="auto"/>
        <w:rPr>
          <w:rFonts w:asciiTheme="minorHAnsi" w:hAnsiTheme="minorHAnsi" w:cstheme="minorHAnsi"/>
          <w:b/>
          <w:szCs w:val="24"/>
          <w:lang w:val="en-GB" w:eastAsia="ja-JP"/>
        </w:rPr>
      </w:pPr>
    </w:p>
    <w:p w14:paraId="4B9351B3"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64830C39"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41C3DB63"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31A16B63"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07805711"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3E87DBAB"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7AAEFDB0"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1771BFF7"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441E2CB5"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7B61ACB2" w14:textId="5060E081" w:rsidR="00754910" w:rsidRPr="0099443A" w:rsidRDefault="002D4D4D" w:rsidP="002D4D4D">
      <w:pPr>
        <w:pStyle w:val="z-TopofForm"/>
        <w:tabs>
          <w:tab w:val="left" w:pos="9710"/>
        </w:tabs>
        <w:spacing w:line="276" w:lineRule="auto"/>
        <w:rPr>
          <w:rFonts w:asciiTheme="minorHAnsi" w:hAnsiTheme="minorHAnsi" w:cstheme="minorHAnsi"/>
          <w:b/>
          <w:szCs w:val="24"/>
          <w:lang w:val="en-GB" w:eastAsia="ja-JP"/>
        </w:rPr>
      </w:pPr>
      <w:r>
        <w:rPr>
          <w:rFonts w:asciiTheme="minorHAnsi" w:hAnsiTheme="minorHAnsi" w:cstheme="minorHAnsi"/>
          <w:b/>
          <w:szCs w:val="24"/>
          <w:lang w:val="en-GB" w:eastAsia="ja-JP"/>
        </w:rPr>
        <w:tab/>
      </w:r>
    </w:p>
    <w:p w14:paraId="2AEB687C"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4C8D2E13" w14:textId="1B7953D3" w:rsidR="00B37D37" w:rsidRPr="00FF2F50" w:rsidRDefault="000A1ABF" w:rsidP="00FF2F50">
      <w:pPr>
        <w:spacing w:after="0" w:line="276" w:lineRule="auto"/>
        <w:rPr>
          <w:rFonts w:ascii="Calibri" w:eastAsia="Calibri" w:hAnsi="Calibri" w:cs="Times New Roman"/>
          <w:sz w:val="24"/>
          <w:szCs w:val="24"/>
        </w:rPr>
      </w:pPr>
      <w:r w:rsidRPr="00FF2F50">
        <w:rPr>
          <w:rFonts w:ascii="Calibri" w:eastAsia="Times New Roman" w:hAnsi="Calibri" w:cs="Calibri"/>
          <w:b/>
          <w:bCs/>
          <w:sz w:val="24"/>
          <w:szCs w:val="24"/>
          <w:lang w:eastAsia="ja-JP"/>
        </w:rPr>
        <w:t>1. Cefndir:</w:t>
      </w:r>
    </w:p>
    <w:p w14:paraId="5380270A" w14:textId="0E28E4C3" w:rsidR="00537DD3" w:rsidRDefault="00FF2F50" w:rsidP="00AC7E92">
      <w:pPr>
        <w:spacing w:after="0" w:line="276" w:lineRule="auto"/>
        <w:rPr>
          <w:rFonts w:ascii="Calibri" w:eastAsia="Times New Roman" w:hAnsi="Calibri" w:cs="Calibri"/>
          <w:sz w:val="24"/>
          <w:szCs w:val="24"/>
          <w:lang w:eastAsia="ja-JP"/>
        </w:rPr>
      </w:pPr>
      <w:r w:rsidRPr="00FF2F50">
        <w:rPr>
          <w:rFonts w:ascii="Calibri" w:eastAsia="Times New Roman" w:hAnsi="Calibri" w:cs="Calibri"/>
          <w:sz w:val="24"/>
          <w:szCs w:val="24"/>
          <w:lang w:eastAsia="ja-JP"/>
        </w:rPr>
        <w:t>Ffederasiwn Chwaraeon Anabledd Cymru (neu Chwaraeon Anabledd Cymru (ChAC)) yw'r sefydliad arweiniol yng Nghymru ar gyfer chwaraeon anabledd a chwaraeon i bobl anabl. Rydym yn gwmni cyfyngedig trwy warant ac yn elusen gofrestredig. Rydym yn rhannu’r weledigaeth ar gyfer chwaraeon yng Nghymru (cenedl egnïol lle gall pawb fwynhau chwaraeon gydol oes) a’n cenhadaeth yw:</w:t>
      </w:r>
    </w:p>
    <w:p w14:paraId="1F8255CE" w14:textId="77777777" w:rsidR="00FF2F50" w:rsidRPr="0099443A" w:rsidRDefault="00FF2F50" w:rsidP="00AC7E92">
      <w:pPr>
        <w:spacing w:after="0" w:line="276" w:lineRule="auto"/>
        <w:rPr>
          <w:rFonts w:ascii="Calibri" w:eastAsia="Calibri" w:hAnsi="Calibri" w:cs="Times New Roman"/>
          <w:sz w:val="24"/>
          <w:szCs w:val="24"/>
        </w:rPr>
      </w:pPr>
    </w:p>
    <w:p w14:paraId="18849235" w14:textId="0F45E688" w:rsidR="00AC7E92" w:rsidRPr="0099443A" w:rsidRDefault="00C73475" w:rsidP="006F1FB7">
      <w:pPr>
        <w:spacing w:after="0" w:line="276" w:lineRule="auto"/>
        <w:jc w:val="center"/>
        <w:rPr>
          <w:rFonts w:ascii="Calibri" w:eastAsia="Calibri" w:hAnsi="Calibri" w:cs="Times New Roman"/>
          <w:b/>
          <w:bCs/>
          <w:sz w:val="24"/>
          <w:szCs w:val="24"/>
        </w:rPr>
      </w:pPr>
      <w:r w:rsidRPr="00C73475">
        <w:rPr>
          <w:rFonts w:ascii="Calibri" w:eastAsia="Calibri" w:hAnsi="Calibri" w:cs="Times New Roman"/>
          <w:b/>
          <w:bCs/>
          <w:sz w:val="24"/>
          <w:szCs w:val="24"/>
        </w:rPr>
        <w:t xml:space="preserve">dylanwadu, cynnwys, ysbrydoli, </w:t>
      </w:r>
      <w:r>
        <w:rPr>
          <w:rFonts w:ascii="Calibri" w:eastAsia="Calibri" w:hAnsi="Calibri" w:cs="Times New Roman"/>
          <w:b/>
          <w:bCs/>
          <w:sz w:val="24"/>
          <w:szCs w:val="24"/>
        </w:rPr>
        <w:t>insport</w:t>
      </w:r>
    </w:p>
    <w:p w14:paraId="30E9AC8F" w14:textId="77777777" w:rsidR="00AC7E92" w:rsidRDefault="00AC7E92" w:rsidP="00AC7E92">
      <w:pPr>
        <w:spacing w:after="0" w:line="276" w:lineRule="auto"/>
        <w:rPr>
          <w:rFonts w:ascii="Calibri" w:eastAsia="Calibri" w:hAnsi="Calibri" w:cs="Times New Roman"/>
          <w:sz w:val="24"/>
          <w:szCs w:val="24"/>
        </w:rPr>
      </w:pPr>
    </w:p>
    <w:p w14:paraId="5761F734" w14:textId="77777777" w:rsidR="00537DD3" w:rsidRPr="0099443A" w:rsidRDefault="00537DD3" w:rsidP="00AC7E92">
      <w:pPr>
        <w:spacing w:after="0" w:line="276" w:lineRule="auto"/>
        <w:rPr>
          <w:rFonts w:ascii="Calibri" w:eastAsia="Calibri" w:hAnsi="Calibri" w:cs="Times New Roman"/>
          <w:sz w:val="24"/>
          <w:szCs w:val="24"/>
        </w:rPr>
      </w:pPr>
    </w:p>
    <w:p w14:paraId="49D9CDDE" w14:textId="01CDDCA5" w:rsidR="00AC7E92" w:rsidRDefault="00FF2F50" w:rsidP="00AC7E92">
      <w:pPr>
        <w:spacing w:after="0" w:line="276" w:lineRule="auto"/>
        <w:rPr>
          <w:rFonts w:ascii="Calibri" w:eastAsia="Calibri" w:hAnsi="Calibri" w:cs="Times New Roman"/>
          <w:b/>
          <w:bCs/>
          <w:sz w:val="24"/>
          <w:szCs w:val="24"/>
        </w:rPr>
      </w:pPr>
      <w:r w:rsidRPr="00FF2F50">
        <w:rPr>
          <w:rFonts w:ascii="Calibri" w:eastAsia="Calibri" w:hAnsi="Calibri" w:cs="Times New Roman"/>
          <w:sz w:val="24"/>
          <w:szCs w:val="24"/>
        </w:rPr>
        <w:t>Rydym yn gwneud hyn drwy ddarparu rhaglenni penodol (Canolfannau insport a Datblygu Perfformiad), partneriaethau (Llwybrau Gweithredol), gwasanaethau (Addysg a Hyfforddiant i’r rhai sy’n ymwneud â gweithgaredd corfforol (gan gynnwys chwaraeon)) a phrosiectau (LD Active, Chwaraeon Byddar y bwriedir iddynt gefnogi llwybr o ddewis o ymgysylltu cychwynnol i chwaraeon perfformio ar y lefel uchaf. Rydym yn dîm bach o unigolion ymroddedig ac angerddol a’u pwrpas cyffredin yw eiriol dros ymagwedd gynhwysol o fewn y sector.</w:t>
      </w:r>
    </w:p>
    <w:p w14:paraId="3C460396" w14:textId="77777777" w:rsidR="00537DD3" w:rsidRPr="0099443A" w:rsidRDefault="00537DD3" w:rsidP="00AC7E92">
      <w:pPr>
        <w:spacing w:after="0" w:line="276" w:lineRule="auto"/>
        <w:rPr>
          <w:rFonts w:ascii="Calibri" w:eastAsia="Calibri" w:hAnsi="Calibri" w:cs="Times New Roman"/>
          <w:b/>
          <w:bCs/>
          <w:sz w:val="24"/>
          <w:szCs w:val="24"/>
        </w:rPr>
      </w:pPr>
    </w:p>
    <w:p w14:paraId="11F65B90" w14:textId="082372E8" w:rsidR="00F02F29" w:rsidRPr="00F02F29" w:rsidRDefault="002A3627" w:rsidP="00FF2F50">
      <w:pPr>
        <w:pStyle w:val="ListParagraph"/>
        <w:numPr>
          <w:ilvl w:val="0"/>
          <w:numId w:val="19"/>
        </w:numPr>
        <w:spacing w:after="0" w:line="276" w:lineRule="auto"/>
        <w:rPr>
          <w:rFonts w:ascii="Calibri" w:eastAsia="Calibri" w:hAnsi="Calibri" w:cs="Times New Roman"/>
          <w:b/>
          <w:bCs/>
          <w:sz w:val="24"/>
          <w:szCs w:val="24"/>
        </w:rPr>
      </w:pPr>
      <w:r w:rsidRPr="00F02F29">
        <w:rPr>
          <w:rFonts w:ascii="Calibri" w:eastAsia="Calibri" w:hAnsi="Calibri" w:cs="Times New Roman"/>
          <w:b/>
          <w:bCs/>
          <w:sz w:val="24"/>
          <w:szCs w:val="24"/>
        </w:rPr>
        <w:t xml:space="preserve">Datganiadau Gwerth DSW </w:t>
      </w:r>
    </w:p>
    <w:p w14:paraId="0BF17D47" w14:textId="77777777" w:rsidR="00FF2F50" w:rsidRPr="00FF2F50" w:rsidRDefault="00FF2F50" w:rsidP="00FF2F50">
      <w:pPr>
        <w:spacing w:after="0" w:line="276" w:lineRule="auto"/>
        <w:contextualSpacing/>
        <w:rPr>
          <w:rFonts w:ascii="Calibri" w:eastAsia="Calibri" w:hAnsi="Calibri" w:cs="Times New Roman"/>
          <w:sz w:val="24"/>
          <w:szCs w:val="24"/>
        </w:rPr>
      </w:pPr>
      <w:r w:rsidRPr="00FF2F50">
        <w:rPr>
          <w:rFonts w:ascii="Calibri" w:eastAsia="Calibri" w:hAnsi="Calibri" w:cs="Times New Roman"/>
          <w:sz w:val="24"/>
          <w:szCs w:val="24"/>
        </w:rPr>
        <w:t>Byddwch bob amser yn gallu disgwyl i ChAC (fel sefydliad ac unigolion o fewn y tîm):</w:t>
      </w:r>
    </w:p>
    <w:p w14:paraId="4A5FBBEC" w14:textId="77777777" w:rsidR="00FF2F50" w:rsidRPr="00FF2F50" w:rsidRDefault="00FF2F50" w:rsidP="00FF2F50">
      <w:pPr>
        <w:spacing w:after="0" w:line="276" w:lineRule="auto"/>
        <w:ind w:left="720"/>
        <w:contextualSpacing/>
        <w:rPr>
          <w:rFonts w:ascii="Calibri" w:eastAsia="Calibri" w:hAnsi="Calibri" w:cs="Times New Roman"/>
          <w:sz w:val="24"/>
          <w:szCs w:val="24"/>
        </w:rPr>
      </w:pPr>
    </w:p>
    <w:p w14:paraId="55B9303D" w14:textId="77777777" w:rsidR="00FF2F50" w:rsidRPr="00FF2F50" w:rsidRDefault="00FF2F50" w:rsidP="00FF2F50">
      <w:pPr>
        <w:spacing w:after="0" w:line="276" w:lineRule="auto"/>
        <w:contextualSpacing/>
        <w:rPr>
          <w:rFonts w:ascii="Calibri" w:eastAsia="Calibri" w:hAnsi="Calibri" w:cs="Times New Roman"/>
          <w:sz w:val="24"/>
          <w:szCs w:val="24"/>
        </w:rPr>
      </w:pPr>
      <w:r w:rsidRPr="00FF2F50">
        <w:rPr>
          <w:rFonts w:ascii="Calibri" w:eastAsia="Calibri" w:hAnsi="Calibri" w:cs="Times New Roman"/>
          <w:sz w:val="24"/>
          <w:szCs w:val="24"/>
        </w:rPr>
        <w:t>• Hyrwyddwr Pawb - Rydym yn credu mewn cyfleoedd amrywiol ac ystyrlon gyda phobl yn ganolog i bopeth a wnawn.</w:t>
      </w:r>
    </w:p>
    <w:p w14:paraId="3C7C7664" w14:textId="77777777" w:rsidR="00FF2F50" w:rsidRPr="00FF2F50" w:rsidRDefault="00FF2F50" w:rsidP="00FF2F50">
      <w:pPr>
        <w:spacing w:after="0" w:line="276" w:lineRule="auto"/>
        <w:contextualSpacing/>
        <w:rPr>
          <w:rFonts w:ascii="Calibri" w:eastAsia="Calibri" w:hAnsi="Calibri" w:cs="Times New Roman"/>
          <w:sz w:val="24"/>
          <w:szCs w:val="24"/>
        </w:rPr>
      </w:pPr>
      <w:r w:rsidRPr="00FF2F50">
        <w:rPr>
          <w:rFonts w:ascii="Calibri" w:eastAsia="Calibri" w:hAnsi="Calibri" w:cs="Times New Roman"/>
          <w:sz w:val="24"/>
          <w:szCs w:val="24"/>
        </w:rPr>
        <w:t xml:space="preserve">• Balch Gymreig - Rydym yn ymgorffori ac yn dathlu beth yw bod yn Gymro. </w:t>
      </w:r>
    </w:p>
    <w:p w14:paraId="0DD6B931" w14:textId="77777777" w:rsidR="00FF2F50" w:rsidRPr="00FF2F50" w:rsidRDefault="00FF2F50" w:rsidP="00FF2F50">
      <w:pPr>
        <w:spacing w:after="0" w:line="276" w:lineRule="auto"/>
        <w:contextualSpacing/>
        <w:rPr>
          <w:rFonts w:ascii="Calibri" w:eastAsia="Calibri" w:hAnsi="Calibri" w:cs="Times New Roman"/>
          <w:sz w:val="24"/>
          <w:szCs w:val="24"/>
        </w:rPr>
      </w:pPr>
      <w:r w:rsidRPr="00FF2F50">
        <w:rPr>
          <w:rFonts w:ascii="Calibri" w:eastAsia="Calibri" w:hAnsi="Calibri" w:cs="Times New Roman"/>
          <w:sz w:val="24"/>
          <w:szCs w:val="24"/>
        </w:rPr>
        <w:t>• Twf Gwerth - Rydym wedi ymrwymo i ddatblygiad a newid cynhwysol a byddwn bob amser yn cefnogi hynny.</w:t>
      </w:r>
    </w:p>
    <w:p w14:paraId="6BB5C31C" w14:textId="018B3EA2" w:rsidR="00B8267D" w:rsidRDefault="00FF2F50" w:rsidP="00FF2F50">
      <w:pPr>
        <w:spacing w:after="0" w:line="276" w:lineRule="auto"/>
        <w:contextualSpacing/>
        <w:rPr>
          <w:rFonts w:ascii="Calibri" w:eastAsia="Calibri" w:hAnsi="Calibri" w:cs="Times New Roman"/>
          <w:sz w:val="24"/>
          <w:szCs w:val="24"/>
        </w:rPr>
      </w:pPr>
      <w:r w:rsidRPr="00FF2F50">
        <w:rPr>
          <w:rFonts w:ascii="Calibri" w:eastAsia="Calibri" w:hAnsi="Calibri" w:cs="Times New Roman"/>
          <w:sz w:val="24"/>
          <w:szCs w:val="24"/>
        </w:rPr>
        <w:t>• Amlygu Posibiliadau - Rydym yn cysylltu cyfleoedd ac yn blaenoriaethu partneriaethau, fel bod pobl yn cael yr hyn sydd ei angen arnynt</w:t>
      </w:r>
    </w:p>
    <w:p w14:paraId="388A5607" w14:textId="77777777" w:rsidR="00FF2F50" w:rsidRDefault="00FF2F50" w:rsidP="00FF2F50">
      <w:pPr>
        <w:spacing w:after="0" w:line="276" w:lineRule="auto"/>
        <w:ind w:left="720"/>
        <w:contextualSpacing/>
        <w:rPr>
          <w:rFonts w:ascii="Calibri" w:eastAsia="Calibri" w:hAnsi="Calibri" w:cs="Times New Roman"/>
          <w:b/>
          <w:bCs/>
          <w:sz w:val="24"/>
          <w:szCs w:val="24"/>
        </w:rPr>
      </w:pPr>
    </w:p>
    <w:p w14:paraId="564731CA" w14:textId="2FAAAFD8" w:rsidR="006977A0" w:rsidRDefault="00FF2F50" w:rsidP="006977A0">
      <w:pPr>
        <w:spacing w:after="0" w:line="276" w:lineRule="auto"/>
        <w:rPr>
          <w:rFonts w:ascii="Calibri" w:eastAsia="Calibri" w:hAnsi="Calibri" w:cs="Times New Roman"/>
          <w:sz w:val="24"/>
          <w:szCs w:val="24"/>
        </w:rPr>
      </w:pPr>
      <w:r w:rsidRPr="00FF2F50">
        <w:rPr>
          <w:rFonts w:ascii="Calibri" w:eastAsia="Calibri" w:hAnsi="Calibri" w:cs="Times New Roman"/>
          <w:sz w:val="24"/>
          <w:szCs w:val="24"/>
        </w:rPr>
        <w:t>Mae'r gwahoddiad hwn i fynegi diddordeb mewn contract am wasanaethau ar gyfer Swyddog Achos insport.</w:t>
      </w:r>
    </w:p>
    <w:p w14:paraId="69ED7DC0" w14:textId="77777777" w:rsidR="002D4D4D" w:rsidRPr="0099443A" w:rsidRDefault="002D4D4D" w:rsidP="006977A0">
      <w:pPr>
        <w:spacing w:after="0" w:line="276" w:lineRule="auto"/>
        <w:rPr>
          <w:rFonts w:ascii="Calibri" w:eastAsia="Calibri" w:hAnsi="Calibri" w:cs="Times New Roman"/>
          <w:sz w:val="24"/>
          <w:szCs w:val="24"/>
        </w:rPr>
      </w:pPr>
    </w:p>
    <w:p w14:paraId="6E6A7C2C" w14:textId="6D660BD2" w:rsidR="006E18EB" w:rsidRPr="00FF2F50" w:rsidRDefault="006E18EB" w:rsidP="00FF2F50">
      <w:pPr>
        <w:pStyle w:val="ListParagraph"/>
        <w:numPr>
          <w:ilvl w:val="0"/>
          <w:numId w:val="19"/>
        </w:numPr>
        <w:spacing w:after="0" w:line="276" w:lineRule="auto"/>
        <w:rPr>
          <w:rFonts w:ascii="Calibri" w:eastAsia="Calibri" w:hAnsi="Calibri" w:cs="Times New Roman"/>
          <w:b/>
          <w:bCs/>
          <w:sz w:val="24"/>
          <w:szCs w:val="24"/>
        </w:rPr>
      </w:pPr>
      <w:r w:rsidRPr="00FF2F50">
        <w:rPr>
          <w:rFonts w:ascii="Calibri" w:eastAsia="Calibri" w:hAnsi="Calibri" w:cs="Times New Roman"/>
          <w:b/>
          <w:bCs/>
          <w:sz w:val="24"/>
          <w:szCs w:val="24"/>
        </w:rPr>
        <w:t xml:space="preserve">Am insport </w:t>
      </w:r>
    </w:p>
    <w:p w14:paraId="381F4907" w14:textId="77777777" w:rsidR="00FF2F50" w:rsidRPr="00FF2F50" w:rsidRDefault="00FF2F50" w:rsidP="00FF2F50">
      <w:pPr>
        <w:spacing w:after="0" w:line="276" w:lineRule="auto"/>
        <w:rPr>
          <w:rFonts w:ascii="Calibri" w:eastAsia="Calibri" w:hAnsi="Calibri" w:cs="Times New Roman"/>
          <w:sz w:val="24"/>
          <w:szCs w:val="24"/>
        </w:rPr>
      </w:pPr>
      <w:r w:rsidRPr="00FF2F50">
        <w:rPr>
          <w:rFonts w:ascii="Calibri" w:eastAsia="Calibri" w:hAnsi="Calibri" w:cs="Times New Roman"/>
          <w:sz w:val="24"/>
          <w:szCs w:val="24"/>
        </w:rPr>
        <w:t>Mae’r rhaglen insport yn rhaglen strategol a arweinir gan Chwaraeon Anabledd Cymru i ysgogi newid diwylliannol ar draws y sector gweithgaredd corfforol a chwaraeon yng Nghymru. Ei ddiben yw dylanwadu ar agweddau, ymagweddau, a darpariaeth i sicrhau bod pobl anabl yn cael eu cynnwys yn ystyrlon ym mhob agwedd ar gynllunio a chyflawni sefydliadol.</w:t>
      </w:r>
    </w:p>
    <w:p w14:paraId="2341635E" w14:textId="77777777" w:rsidR="00FF2F50" w:rsidRPr="00FF2F50" w:rsidRDefault="00FF2F50" w:rsidP="00FF2F50">
      <w:pPr>
        <w:spacing w:after="0" w:line="276" w:lineRule="auto"/>
        <w:rPr>
          <w:rFonts w:ascii="Calibri" w:eastAsia="Calibri" w:hAnsi="Calibri" w:cs="Times New Roman"/>
          <w:sz w:val="24"/>
          <w:szCs w:val="24"/>
        </w:rPr>
      </w:pPr>
    </w:p>
    <w:p w14:paraId="1E8DCE1D" w14:textId="77777777" w:rsidR="00FF2F50" w:rsidRPr="00FF2F50" w:rsidRDefault="00FF2F50" w:rsidP="00FF2F50">
      <w:pPr>
        <w:spacing w:after="0" w:line="276" w:lineRule="auto"/>
        <w:rPr>
          <w:rFonts w:ascii="Calibri" w:eastAsia="Calibri" w:hAnsi="Calibri" w:cs="Times New Roman"/>
          <w:sz w:val="24"/>
          <w:szCs w:val="24"/>
        </w:rPr>
      </w:pPr>
      <w:r w:rsidRPr="00FF2F50">
        <w:rPr>
          <w:rFonts w:ascii="Calibri" w:eastAsia="Calibri" w:hAnsi="Calibri" w:cs="Times New Roman"/>
          <w:sz w:val="24"/>
          <w:szCs w:val="24"/>
        </w:rPr>
        <w:t>Trwy insport, ein nod yw gwreiddio cynhwysiant wrth galon gwaith ein partneriaid, gan sicrhau bod pobl anabl yn cael eu hystyried yn weithredol fel cyfranogwyr a chyfranwyr o fewn eu sefydliadau a chymunedau ehangach.</w:t>
      </w:r>
    </w:p>
    <w:p w14:paraId="4128F485" w14:textId="77777777" w:rsidR="00FF2F50" w:rsidRPr="00FF2F50" w:rsidRDefault="00FF2F50" w:rsidP="00FF2F50">
      <w:pPr>
        <w:spacing w:after="0" w:line="276" w:lineRule="auto"/>
        <w:rPr>
          <w:rFonts w:ascii="Calibri" w:eastAsia="Calibri" w:hAnsi="Calibri" w:cs="Times New Roman"/>
          <w:sz w:val="24"/>
          <w:szCs w:val="24"/>
        </w:rPr>
      </w:pPr>
    </w:p>
    <w:p w14:paraId="01D03765" w14:textId="5B395ED1" w:rsidR="009447A7" w:rsidRDefault="00FF2F50" w:rsidP="00FF2F50">
      <w:pPr>
        <w:spacing w:after="0" w:line="276" w:lineRule="auto"/>
        <w:rPr>
          <w:rFonts w:ascii="Calibri" w:eastAsia="Calibri" w:hAnsi="Calibri" w:cs="Times New Roman"/>
          <w:sz w:val="24"/>
          <w:szCs w:val="24"/>
        </w:rPr>
      </w:pPr>
      <w:r w:rsidRPr="00FF2F50">
        <w:rPr>
          <w:rFonts w:ascii="Calibri" w:eastAsia="Calibri" w:hAnsi="Calibri" w:cs="Times New Roman"/>
          <w:sz w:val="24"/>
          <w:szCs w:val="24"/>
        </w:rPr>
        <w:t>Mae Chwaraeon Anabledd Cymru yn defnyddio rhaglenni insport i gyflawni hyn drwy ddatblygu partneriaethau effeithiol gyda Chyrff Rheoli Chwaraeon Cenedlaethol (CRhC insport), partneriaid Cenedlaethol, sefydliadau 3ydd Sector, Awdurdodau Lleol a Phartneriaethau Chwaraeon Rhanbarthol (Partneriaethau insport), a chlybiau (Clwb insport) i gefnogi a dylanwadu ar gynhwysiant pobl anabl.</w:t>
      </w:r>
    </w:p>
    <w:p w14:paraId="74D2F658" w14:textId="77777777" w:rsidR="00537DD3" w:rsidRPr="0099443A" w:rsidRDefault="00537DD3" w:rsidP="006977A0">
      <w:pPr>
        <w:spacing w:after="0" w:line="276" w:lineRule="auto"/>
        <w:rPr>
          <w:rFonts w:ascii="Calibri" w:eastAsia="Calibri" w:hAnsi="Calibri" w:cs="Times New Roman"/>
          <w:sz w:val="24"/>
          <w:szCs w:val="24"/>
        </w:rPr>
      </w:pPr>
    </w:p>
    <w:p w14:paraId="27567150" w14:textId="3F99E39A" w:rsidR="00DF186F" w:rsidRPr="00DF186F" w:rsidRDefault="00E130E1" w:rsidP="00DF186F">
      <w:pPr>
        <w:pStyle w:val="ListParagraph"/>
        <w:numPr>
          <w:ilvl w:val="0"/>
          <w:numId w:val="19"/>
        </w:numPr>
        <w:spacing w:after="0" w:line="276" w:lineRule="auto"/>
        <w:rPr>
          <w:rFonts w:ascii="Calibri" w:eastAsia="Calibri" w:hAnsi="Calibri" w:cs="Times New Roman"/>
          <w:b/>
          <w:bCs/>
          <w:sz w:val="24"/>
          <w:szCs w:val="24"/>
        </w:rPr>
      </w:pPr>
      <w:r w:rsidRPr="00E130E1">
        <w:rPr>
          <w:rFonts w:ascii="Calibri" w:eastAsia="Calibri" w:hAnsi="Calibri" w:cs="Times New Roman"/>
          <w:b/>
          <w:bCs/>
          <w:sz w:val="24"/>
          <w:szCs w:val="24"/>
        </w:rPr>
        <w:t>Y Cyfle:</w:t>
      </w:r>
    </w:p>
    <w:p w14:paraId="3A45DF42"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xml:space="preserve">Rydym yn chwilio am unigolyn rhagweithiol, profiadol, sy’n canolbwyntio ar yr unigolyn a fydd yn gweithio ochr yn ochr â ni i gefnogi’r cynnydd y mae CRhC a Phartneriaid yn ei wneud yn eu rhaglenni CRhC insport a Phartneriaethau insport. </w:t>
      </w:r>
    </w:p>
    <w:p w14:paraId="2592AE9C" w14:textId="77777777" w:rsidR="00DF186F" w:rsidRPr="00DF186F" w:rsidRDefault="00DF186F" w:rsidP="00DF186F">
      <w:pPr>
        <w:pStyle w:val="z-TopofForm"/>
        <w:spacing w:line="276" w:lineRule="auto"/>
        <w:rPr>
          <w:rFonts w:ascii="Calibri" w:eastAsia="Calibri" w:hAnsi="Calibri"/>
          <w:szCs w:val="24"/>
          <w:lang w:val="en-GB"/>
        </w:rPr>
      </w:pPr>
    </w:p>
    <w:p w14:paraId="07416307"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Rydym yn ceisio datganiadau o ddiddordeb gan unigolion sy’n gallu dangos y wybodaeth, y sgiliau a’r profiadau canlynol;</w:t>
      </w:r>
    </w:p>
    <w:p w14:paraId="7280BA8A"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Bod yn gwbl ymrwymedig i degwch, amrywiaeth a chynhwysiant ac yn gyfarwydd â hwy.</w:t>
      </w:r>
    </w:p>
    <w:p w14:paraId="6B5A11FD" w14:textId="4F812669" w:rsidR="002D4D4D"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Ymwybyddiaeth o dirwedd gweithgaredd corfforol cynhwysol (gan gynnwys chwaraeon) yng Nghymru</w:t>
      </w:r>
    </w:p>
    <w:p w14:paraId="38392A49"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Hanes o feithrin partneriaethau a pherthnasoedd y gellir ymddiried ynddynt gyda sefydliadau gweithgarwch corfforol (gan gynnwys chwaraeon) yng Nghymru a'r DU.</w:t>
      </w:r>
    </w:p>
    <w:p w14:paraId="0418076B"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Wedi cynnal perthynas gynghorol gynhyrchiol (cyflogedig neu wirfoddol) neu wedi cael eich cyflogi gan CRhC neu Sefydliad Partner i chwaraeon yng Nghymru.</w:t>
      </w:r>
    </w:p>
    <w:p w14:paraId="28E13FA2"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xml:space="preserve">• Y gallu i gefnogi cyfathrebu effeithiol rhwng partneriaid mewnol ac allanol. </w:t>
      </w:r>
    </w:p>
    <w:p w14:paraId="6452E053" w14:textId="77777777" w:rsidR="00DF186F" w:rsidRP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xml:space="preserve">• Profiad amlwg o feithrin twf a datblygiad o fewn cydweithwyr, yn arbennig o gysylltiedig â chynhwysiant. </w:t>
      </w:r>
    </w:p>
    <w:p w14:paraId="54ECA292" w14:textId="5A74AC03" w:rsidR="00DF186F" w:rsidRDefault="00DF186F" w:rsidP="00DF186F">
      <w:pPr>
        <w:pStyle w:val="z-TopofForm"/>
        <w:spacing w:line="276" w:lineRule="auto"/>
        <w:rPr>
          <w:rFonts w:ascii="Calibri" w:eastAsia="Calibri" w:hAnsi="Calibri"/>
          <w:szCs w:val="24"/>
          <w:lang w:val="en-GB"/>
        </w:rPr>
      </w:pPr>
      <w:r w:rsidRPr="00DF186F">
        <w:rPr>
          <w:rFonts w:ascii="Calibri" w:eastAsia="Calibri" w:hAnsi="Calibri"/>
          <w:szCs w:val="24"/>
          <w:lang w:val="en-GB"/>
        </w:rPr>
        <w:t>• Y gallu i weithio'n hyblyg o amgylch gwahanol anghenion a gofynion sefydliadau partner insport.</w:t>
      </w:r>
    </w:p>
    <w:p w14:paraId="6F77F895" w14:textId="77777777" w:rsidR="00DF186F" w:rsidRPr="0099443A" w:rsidRDefault="00DF186F" w:rsidP="00DF186F">
      <w:pPr>
        <w:pStyle w:val="z-TopofForm"/>
        <w:spacing w:line="276" w:lineRule="auto"/>
        <w:rPr>
          <w:rFonts w:asciiTheme="minorHAnsi" w:hAnsiTheme="minorHAnsi" w:cstheme="minorHAnsi"/>
          <w:szCs w:val="24"/>
          <w:lang w:val="en-GB" w:eastAsia="ja-JP"/>
        </w:rPr>
      </w:pPr>
    </w:p>
    <w:p w14:paraId="4E614D29" w14:textId="77777777" w:rsidR="00316643" w:rsidRDefault="00316643" w:rsidP="00FF2F50">
      <w:pPr>
        <w:pStyle w:val="ListParagraph"/>
        <w:numPr>
          <w:ilvl w:val="0"/>
          <w:numId w:val="19"/>
        </w:numPr>
        <w:tabs>
          <w:tab w:val="left" w:pos="6740"/>
        </w:tabs>
        <w:spacing w:after="0" w:line="276" w:lineRule="auto"/>
        <w:rPr>
          <w:rFonts w:ascii="Calibri" w:eastAsia="Times New Roman" w:hAnsi="Calibri" w:cs="Calibri"/>
          <w:b/>
          <w:sz w:val="24"/>
          <w:szCs w:val="24"/>
          <w:lang w:eastAsia="ja-JP"/>
        </w:rPr>
      </w:pPr>
      <w:r w:rsidRPr="00316643">
        <w:rPr>
          <w:rFonts w:ascii="Calibri" w:eastAsia="Times New Roman" w:hAnsi="Calibri" w:cs="Calibri"/>
          <w:b/>
          <w:sz w:val="24"/>
          <w:szCs w:val="24"/>
          <w:lang w:eastAsia="ja-JP"/>
        </w:rPr>
        <w:t xml:space="preserve">Gofynion. </w:t>
      </w:r>
    </w:p>
    <w:p w14:paraId="2DF239C9"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
          <w:sz w:val="24"/>
          <w:szCs w:val="24"/>
          <w:lang w:eastAsia="ja-JP"/>
        </w:rPr>
        <w:t xml:space="preserve">Lleoliad: </w:t>
      </w:r>
      <w:r w:rsidRPr="00DF186F">
        <w:rPr>
          <w:rFonts w:ascii="Calibri" w:eastAsia="Times New Roman" w:hAnsi="Calibri" w:cs="Calibri"/>
          <w:bCs/>
          <w:sz w:val="24"/>
          <w:szCs w:val="24"/>
          <w:lang w:eastAsia="ja-JP"/>
        </w:rPr>
        <w:t>Anghysbell, gyda mynediad i Swyddfeydd Chwaraeon Anabledd Cymru yng Nghaerdydd</w:t>
      </w:r>
    </w:p>
    <w:p w14:paraId="409F9668"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
          <w:sz w:val="24"/>
          <w:szCs w:val="24"/>
          <w:lang w:eastAsia="ja-JP"/>
        </w:rPr>
        <w:t>Hyd Contract Amcangyfrif:</w:t>
      </w:r>
      <w:r w:rsidRPr="00DF186F">
        <w:rPr>
          <w:rFonts w:ascii="Calibri" w:eastAsia="Times New Roman" w:hAnsi="Calibri" w:cs="Calibri"/>
          <w:bCs/>
          <w:sz w:val="24"/>
          <w:szCs w:val="24"/>
          <w:lang w:eastAsia="ja-JP"/>
        </w:rPr>
        <w:t xml:space="preserve"> 12 mis cychwynnol, gyda'r bwriad o ymestyn hyn.</w:t>
      </w:r>
    </w:p>
    <w:p w14:paraId="25AF537A" w14:textId="4559EB13" w:rsidR="00114B70" w:rsidRPr="00DF186F" w:rsidRDefault="00DF186F" w:rsidP="00DF186F">
      <w:pPr>
        <w:tabs>
          <w:tab w:val="left" w:pos="6740"/>
        </w:tabs>
        <w:spacing w:after="0" w:line="276" w:lineRule="auto"/>
        <w:rPr>
          <w:rFonts w:ascii="Calibri" w:eastAsia="Times New Roman" w:hAnsi="Calibri" w:cs="Calibri"/>
          <w:bCs/>
          <w:i/>
          <w:iCs/>
          <w:sz w:val="24"/>
          <w:szCs w:val="24"/>
          <w:lang w:eastAsia="ja-JP"/>
        </w:rPr>
      </w:pPr>
      <w:r w:rsidRPr="00DF186F">
        <w:rPr>
          <w:rFonts w:ascii="Calibri" w:eastAsia="Times New Roman" w:hAnsi="Calibri" w:cs="Calibri"/>
          <w:b/>
          <w:sz w:val="24"/>
          <w:szCs w:val="24"/>
          <w:lang w:eastAsia="ja-JP"/>
        </w:rPr>
        <w:t>Amcangyfrif o Werth y Contract:</w:t>
      </w:r>
      <w:r w:rsidRPr="00DF186F">
        <w:rPr>
          <w:rFonts w:ascii="Calibri" w:eastAsia="Times New Roman" w:hAnsi="Calibri" w:cs="Calibri"/>
          <w:bCs/>
          <w:sz w:val="24"/>
          <w:szCs w:val="24"/>
          <w:lang w:eastAsia="ja-JP"/>
        </w:rPr>
        <w:t xml:space="preserve"> £6,600 (yn seiliedig ar £550 y mis ar gyfer hyd at 24 awr y mis). </w:t>
      </w:r>
      <w:r w:rsidRPr="00DF186F">
        <w:rPr>
          <w:rFonts w:ascii="Calibri" w:eastAsia="Times New Roman" w:hAnsi="Calibri" w:cs="Calibri"/>
          <w:bCs/>
          <w:i/>
          <w:iCs/>
          <w:sz w:val="24"/>
          <w:szCs w:val="24"/>
          <w:lang w:eastAsia="ja-JP"/>
        </w:rPr>
        <w:t>Treuliau y cytunwyd arnynt yn ychwanegol.</w:t>
      </w:r>
    </w:p>
    <w:p w14:paraId="55E76E8C" w14:textId="77777777" w:rsidR="00537DD3" w:rsidRPr="0099443A" w:rsidRDefault="00537DD3" w:rsidP="00CB5997">
      <w:pPr>
        <w:tabs>
          <w:tab w:val="left" w:pos="6740"/>
        </w:tabs>
        <w:spacing w:after="0" w:line="276" w:lineRule="auto"/>
        <w:rPr>
          <w:rFonts w:ascii="Calibri" w:eastAsia="Times New Roman" w:hAnsi="Calibri" w:cs="Calibri"/>
          <w:b/>
          <w:sz w:val="24"/>
          <w:szCs w:val="24"/>
          <w:lang w:eastAsia="ja-JP"/>
        </w:rPr>
      </w:pPr>
    </w:p>
    <w:p w14:paraId="001A2335" w14:textId="4F4905C9" w:rsidR="00844976" w:rsidRDefault="00DF186F" w:rsidP="00FF2F50">
      <w:pPr>
        <w:pStyle w:val="ListParagraph"/>
        <w:numPr>
          <w:ilvl w:val="0"/>
          <w:numId w:val="19"/>
        </w:numPr>
        <w:tabs>
          <w:tab w:val="left" w:pos="6740"/>
        </w:tabs>
        <w:spacing w:after="0" w:line="276" w:lineRule="auto"/>
        <w:rPr>
          <w:rFonts w:ascii="Calibri" w:eastAsia="Times New Roman" w:hAnsi="Calibri" w:cs="Calibri"/>
          <w:b/>
          <w:sz w:val="24"/>
          <w:szCs w:val="24"/>
          <w:lang w:eastAsia="ja-JP"/>
        </w:rPr>
      </w:pPr>
      <w:r w:rsidRPr="00DF186F">
        <w:rPr>
          <w:rFonts w:ascii="Calibri" w:eastAsia="Times New Roman" w:hAnsi="Calibri" w:cs="Calibri"/>
          <w:b/>
          <w:sz w:val="24"/>
          <w:szCs w:val="24"/>
          <w:lang w:eastAsia="ja-JP"/>
        </w:rPr>
        <w:t>Sut i wneud Datganiad o Ddiddordeb (DoDd)</w:t>
      </w:r>
      <w:r w:rsidR="00844976" w:rsidRPr="00844976">
        <w:rPr>
          <w:rFonts w:ascii="Calibri" w:eastAsia="Times New Roman" w:hAnsi="Calibri" w:cs="Calibri"/>
          <w:b/>
          <w:sz w:val="24"/>
          <w:szCs w:val="24"/>
          <w:lang w:eastAsia="ja-JP"/>
        </w:rPr>
        <w:t xml:space="preserve">? </w:t>
      </w:r>
    </w:p>
    <w:p w14:paraId="088B655C"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Darparwch yn ysgrifenedig, neu drwy fideo (gan ddefnyddio BSL) a throsolwg o'r canlynol:</w:t>
      </w:r>
    </w:p>
    <w:p w14:paraId="66BC42BA"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1. Trosolwg o'ch gwybodaeth, sgiliau a phrofiadau perthnasol sy'n berthnasol i'r eitemau a gynhwysir yn Adran 4 . Cynhwyswch enghreifftiau cymhwysol perthnasol o sut yr ydych wedi;</w:t>
      </w:r>
    </w:p>
    <w:p w14:paraId="5F58BE46" w14:textId="07EEE880"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 xml:space="preserve">(a) </w:t>
      </w:r>
      <w:r w:rsidR="004029DB">
        <w:rPr>
          <w:rFonts w:ascii="Calibri" w:eastAsia="Times New Roman" w:hAnsi="Calibri" w:cs="Calibri"/>
          <w:bCs/>
          <w:sz w:val="24"/>
          <w:szCs w:val="24"/>
          <w:lang w:eastAsia="ja-JP"/>
        </w:rPr>
        <w:t>C</w:t>
      </w:r>
      <w:r w:rsidRPr="00DF186F">
        <w:rPr>
          <w:rFonts w:ascii="Calibri" w:eastAsia="Times New Roman" w:hAnsi="Calibri" w:cs="Calibri"/>
          <w:bCs/>
          <w:sz w:val="24"/>
          <w:szCs w:val="24"/>
          <w:lang w:eastAsia="ja-JP"/>
        </w:rPr>
        <w:t>ael profiad o gymuned gynhwysol a/neu chwaraeon perfformio</w:t>
      </w:r>
    </w:p>
    <w:p w14:paraId="6A886210"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(b) Gwybodaeth sefydledig am y rhwydwaith gweithgarwch corfforol (gan gynnwys chwaraeon) a phartneriaid sector yng Nghymru</w:t>
      </w:r>
    </w:p>
    <w:p w14:paraId="0D26E977"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(c) Y sgiliau sydd eu hangen i ddylanwadu ar newid diwylliannol cynhwysol a chreu systemau datblygu gweithlu cryf a theg</w:t>
      </w:r>
    </w:p>
    <w:p w14:paraId="28D7320E"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2. Disgrifiad o'ch dull o feithrin perthynas a sut y byddech yn cefnogi amrywiaeth o bartneriaid (cynhwyswch enghreifftiau o sut rydych wedi dylanwadu'n llwyddiannus ar raglenni gwaith partner).</w:t>
      </w:r>
    </w:p>
    <w:p w14:paraId="62A802EC" w14:textId="77777777" w:rsidR="00DF186F" w:rsidRPr="00DF186F" w:rsidRDefault="00DF186F" w:rsidP="00DF186F">
      <w:pPr>
        <w:tabs>
          <w:tab w:val="left" w:pos="6740"/>
        </w:tabs>
        <w:spacing w:after="0" w:line="276" w:lineRule="auto"/>
        <w:rPr>
          <w:rFonts w:ascii="Calibri" w:eastAsia="Times New Roman" w:hAnsi="Calibri" w:cs="Calibri"/>
          <w:bCs/>
          <w:sz w:val="24"/>
          <w:szCs w:val="24"/>
          <w:lang w:eastAsia="ja-JP"/>
        </w:rPr>
      </w:pPr>
    </w:p>
    <w:p w14:paraId="065C1F2A" w14:textId="1E2078BA" w:rsidR="00CB5997" w:rsidRDefault="00DF186F" w:rsidP="00DF186F">
      <w:pPr>
        <w:tabs>
          <w:tab w:val="left" w:pos="6740"/>
        </w:tabs>
        <w:spacing w:after="0" w:line="276" w:lineRule="auto"/>
        <w:rPr>
          <w:rFonts w:ascii="Calibri" w:eastAsia="Times New Roman" w:hAnsi="Calibri" w:cs="Calibri"/>
          <w:bCs/>
          <w:sz w:val="24"/>
          <w:szCs w:val="24"/>
          <w:lang w:eastAsia="ja-JP"/>
        </w:rPr>
      </w:pPr>
      <w:r w:rsidRPr="00DF186F">
        <w:rPr>
          <w:rFonts w:ascii="Calibri" w:eastAsia="Times New Roman" w:hAnsi="Calibri" w:cs="Calibri"/>
          <w:bCs/>
          <w:sz w:val="24"/>
          <w:szCs w:val="24"/>
          <w:lang w:eastAsia="ja-JP"/>
        </w:rPr>
        <w:t xml:space="preserve">Gofynnir i chi ddychwelyd eich datganiad o ddiddordeb i </w:t>
      </w:r>
      <w:hyperlink r:id="rId13" w:history="1">
        <w:r w:rsidR="004029DB" w:rsidRPr="00D42DCE">
          <w:rPr>
            <w:rStyle w:val="Hyperlink"/>
            <w:rFonts w:ascii="Calibri" w:eastAsia="Times New Roman" w:hAnsi="Calibri" w:cs="Calibri"/>
            <w:bCs/>
            <w:sz w:val="24"/>
            <w:szCs w:val="24"/>
            <w:lang w:eastAsia="ja-JP"/>
          </w:rPr>
          <w:t>office@disabilitysportwales.com</w:t>
        </w:r>
      </w:hyperlink>
      <w:r w:rsidR="004029DB">
        <w:rPr>
          <w:rFonts w:ascii="Calibri" w:eastAsia="Times New Roman" w:hAnsi="Calibri" w:cs="Calibri"/>
          <w:bCs/>
          <w:sz w:val="24"/>
          <w:szCs w:val="24"/>
          <w:lang w:eastAsia="ja-JP"/>
        </w:rPr>
        <w:t xml:space="preserve"> </w:t>
      </w:r>
      <w:r w:rsidRPr="00DF186F">
        <w:rPr>
          <w:rFonts w:ascii="Calibri" w:eastAsia="Times New Roman" w:hAnsi="Calibri" w:cs="Calibri"/>
          <w:bCs/>
          <w:sz w:val="24"/>
          <w:szCs w:val="24"/>
          <w:lang w:eastAsia="ja-JP"/>
        </w:rPr>
        <w:t>erbyn canol dydd, 16 Mehefin 2025.</w:t>
      </w:r>
    </w:p>
    <w:p w14:paraId="14F53DDF" w14:textId="77777777" w:rsidR="00DF186F" w:rsidRPr="0099443A" w:rsidRDefault="00DF186F" w:rsidP="00DF186F">
      <w:pPr>
        <w:tabs>
          <w:tab w:val="left" w:pos="6740"/>
        </w:tabs>
        <w:spacing w:after="0" w:line="276" w:lineRule="auto"/>
        <w:rPr>
          <w:rFonts w:ascii="Calibri" w:eastAsia="Times New Roman" w:hAnsi="Calibri" w:cs="Calibri"/>
          <w:bCs/>
          <w:sz w:val="24"/>
          <w:szCs w:val="24"/>
          <w:lang w:eastAsia="ja-JP"/>
        </w:rPr>
      </w:pPr>
    </w:p>
    <w:bookmarkEnd w:id="0"/>
    <w:p w14:paraId="68B437C6"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Dylai pob DoD hefyd gynnwys y wybodaeth ganlynol yn glir ar gyfer y prif gyswllt:</w:t>
      </w:r>
    </w:p>
    <w:p w14:paraId="64CC9991"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1. Enw llawn</w:t>
      </w:r>
    </w:p>
    <w:p w14:paraId="182C4C6F"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 xml:space="preserve">2. Cyfeiriad </w:t>
      </w:r>
    </w:p>
    <w:p w14:paraId="767D025B"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3. Rhif ffôn</w:t>
      </w:r>
    </w:p>
    <w:p w14:paraId="34D05A91"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4. Cyfeiriad e-bost</w:t>
      </w:r>
    </w:p>
    <w:p w14:paraId="382F29BE"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5. Dolen gwefan y cwmni (os yw'n berthnasol)</w:t>
      </w:r>
    </w:p>
    <w:p w14:paraId="0461394A"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p>
    <w:p w14:paraId="20DF8881" w14:textId="77777777"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Cs/>
          <w:sz w:val="24"/>
          <w:szCs w:val="24"/>
          <w:lang w:eastAsia="ja-JP"/>
        </w:rPr>
        <w:t xml:space="preserve">Am ragor o wybodaeth neu sgwrs anffurfiol cysylltwch â Donna Bullivant-Evans: </w:t>
      </w:r>
    </w:p>
    <w:p w14:paraId="3A846E51" w14:textId="02336078" w:rsidR="004029DB" w:rsidRPr="004029DB" w:rsidRDefault="004029DB" w:rsidP="004029DB">
      <w:pPr>
        <w:tabs>
          <w:tab w:val="left" w:pos="6740"/>
        </w:tabs>
        <w:spacing w:after="0" w:line="276" w:lineRule="auto"/>
        <w:rPr>
          <w:rFonts w:ascii="Calibri" w:eastAsia="Times New Roman" w:hAnsi="Calibri" w:cs="Calibri"/>
          <w:bCs/>
          <w:sz w:val="24"/>
          <w:szCs w:val="24"/>
          <w:lang w:eastAsia="ja-JP"/>
        </w:rPr>
      </w:pPr>
      <w:r w:rsidRPr="004029DB">
        <w:rPr>
          <w:rFonts w:ascii="Calibri" w:eastAsia="Times New Roman" w:hAnsi="Calibri" w:cs="Calibri"/>
          <w:b/>
          <w:sz w:val="24"/>
          <w:szCs w:val="24"/>
          <w:lang w:eastAsia="ja-JP"/>
        </w:rPr>
        <w:t>E-bost:</w:t>
      </w:r>
      <w:r w:rsidRPr="004029DB">
        <w:rPr>
          <w:rFonts w:ascii="Calibri" w:eastAsia="Times New Roman" w:hAnsi="Calibri" w:cs="Calibri"/>
          <w:bCs/>
          <w:sz w:val="24"/>
          <w:szCs w:val="24"/>
          <w:lang w:eastAsia="ja-JP"/>
        </w:rPr>
        <w:t xml:space="preserve"> </w:t>
      </w:r>
      <w:hyperlink r:id="rId14" w:history="1">
        <w:r w:rsidRPr="00D42DCE">
          <w:rPr>
            <w:rStyle w:val="Hyperlink"/>
            <w:rFonts w:ascii="Calibri" w:eastAsia="Times New Roman" w:hAnsi="Calibri" w:cs="Calibri"/>
            <w:bCs/>
            <w:sz w:val="24"/>
            <w:szCs w:val="24"/>
            <w:lang w:eastAsia="ja-JP"/>
          </w:rPr>
          <w:t>donna.bullivant-evans@disabilitysportwales.com</w:t>
        </w:r>
      </w:hyperlink>
      <w:r>
        <w:rPr>
          <w:rFonts w:ascii="Calibri" w:eastAsia="Times New Roman" w:hAnsi="Calibri" w:cs="Calibri"/>
          <w:bCs/>
          <w:sz w:val="24"/>
          <w:szCs w:val="24"/>
          <w:lang w:eastAsia="ja-JP"/>
        </w:rPr>
        <w:t xml:space="preserve"> </w:t>
      </w:r>
      <w:r w:rsidRPr="004029DB">
        <w:rPr>
          <w:rFonts w:ascii="Calibri" w:eastAsia="Times New Roman" w:hAnsi="Calibri" w:cs="Calibri"/>
          <w:bCs/>
          <w:sz w:val="24"/>
          <w:szCs w:val="24"/>
          <w:lang w:eastAsia="ja-JP"/>
        </w:rPr>
        <w:t xml:space="preserve"> neu </w:t>
      </w:r>
    </w:p>
    <w:p w14:paraId="66F999C1" w14:textId="0588EEC6" w:rsidR="009429D1" w:rsidRPr="004029DB" w:rsidRDefault="004029DB" w:rsidP="004029DB">
      <w:pPr>
        <w:tabs>
          <w:tab w:val="left" w:pos="6740"/>
        </w:tabs>
        <w:spacing w:after="0" w:line="276" w:lineRule="auto"/>
        <w:rPr>
          <w:rFonts w:cstheme="minorHAnsi"/>
          <w:b/>
          <w:szCs w:val="24"/>
          <w:lang w:eastAsia="ja-JP"/>
        </w:rPr>
      </w:pPr>
      <w:r w:rsidRPr="004029DB">
        <w:rPr>
          <w:rFonts w:ascii="Calibri" w:eastAsia="Times New Roman" w:hAnsi="Calibri" w:cs="Calibri"/>
          <w:b/>
          <w:sz w:val="24"/>
          <w:szCs w:val="24"/>
          <w:lang w:eastAsia="ja-JP"/>
        </w:rPr>
        <w:t>Ffoniwch, tecstiwch, whatsapp neu anfonwch fideo BSL i: 07341 525 037</w:t>
      </w:r>
    </w:p>
    <w:sectPr w:rsidR="009429D1" w:rsidRPr="004029DB" w:rsidSect="00CB5997">
      <w:foot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37EB" w14:textId="77777777" w:rsidR="00C20996" w:rsidRPr="0099443A" w:rsidRDefault="00C20996" w:rsidP="00293413">
      <w:pPr>
        <w:spacing w:after="0" w:line="240" w:lineRule="auto"/>
      </w:pPr>
      <w:r w:rsidRPr="0099443A">
        <w:separator/>
      </w:r>
    </w:p>
  </w:endnote>
  <w:endnote w:type="continuationSeparator" w:id="0">
    <w:p w14:paraId="647DEA12" w14:textId="77777777" w:rsidR="00C20996" w:rsidRPr="0099443A" w:rsidRDefault="00C20996" w:rsidP="00293413">
      <w:pPr>
        <w:spacing w:after="0" w:line="240" w:lineRule="auto"/>
      </w:pPr>
      <w:r w:rsidRPr="009944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244551"/>
      <w:docPartObj>
        <w:docPartGallery w:val="Page Numbers (Bottom of Page)"/>
        <w:docPartUnique/>
      </w:docPartObj>
    </w:sdtPr>
    <w:sdtEndPr/>
    <w:sdtContent>
      <w:p w14:paraId="24245E07" w14:textId="13F6D95F" w:rsidR="00C25B2A" w:rsidRPr="0099443A" w:rsidRDefault="00C25B2A">
        <w:pPr>
          <w:pStyle w:val="Footer"/>
        </w:pPr>
        <w:r w:rsidRPr="0099443A">
          <w:fldChar w:fldCharType="begin"/>
        </w:r>
        <w:r w:rsidRPr="0099443A">
          <w:instrText xml:space="preserve"> PAGE   \* MERGEFORMAT </w:instrText>
        </w:r>
        <w:r w:rsidRPr="0099443A">
          <w:fldChar w:fldCharType="separate"/>
        </w:r>
        <w:r w:rsidRPr="0099443A">
          <w:t>2</w:t>
        </w:r>
        <w:r w:rsidRPr="0099443A">
          <w:fldChar w:fldCharType="end"/>
        </w:r>
        <w:r w:rsidRPr="0099443A">
          <w:tab/>
        </w:r>
        <w:r w:rsidRPr="0099443A">
          <w:tab/>
        </w:r>
        <w:r w:rsidR="0099443A" w:rsidRPr="0099443A">
          <w:tab/>
        </w:r>
        <w:r w:rsidRPr="0099443A">
          <w:t>E</w:t>
        </w:r>
        <w:r w:rsidR="002D4D4D">
          <w:t>O</w:t>
        </w:r>
        <w:r w:rsidRPr="0099443A">
          <w:t>I</w:t>
        </w:r>
        <w:r w:rsidR="0099443A" w:rsidRPr="0099443A">
          <w:t>25ins</w:t>
        </w:r>
      </w:p>
    </w:sdtContent>
  </w:sdt>
  <w:p w14:paraId="486ED390" w14:textId="77777777" w:rsidR="00C25B2A" w:rsidRPr="0099443A" w:rsidRDefault="00C25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81E7C" w14:textId="77777777" w:rsidR="00C20996" w:rsidRPr="0099443A" w:rsidRDefault="00C20996" w:rsidP="00293413">
      <w:pPr>
        <w:spacing w:after="0" w:line="240" w:lineRule="auto"/>
      </w:pPr>
      <w:r w:rsidRPr="0099443A">
        <w:separator/>
      </w:r>
    </w:p>
  </w:footnote>
  <w:footnote w:type="continuationSeparator" w:id="0">
    <w:p w14:paraId="7D404ED4" w14:textId="77777777" w:rsidR="00C20996" w:rsidRPr="0099443A" w:rsidRDefault="00C20996" w:rsidP="00293413">
      <w:pPr>
        <w:spacing w:after="0" w:line="240" w:lineRule="auto"/>
      </w:pPr>
      <w:r w:rsidRPr="0099443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27FC"/>
    <w:multiLevelType w:val="hybridMultilevel"/>
    <w:tmpl w:val="01C072D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2717AD"/>
    <w:multiLevelType w:val="hybridMultilevel"/>
    <w:tmpl w:val="EA5C8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E35CB0"/>
    <w:multiLevelType w:val="hybridMultilevel"/>
    <w:tmpl w:val="46BE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B5071E6"/>
    <w:multiLevelType w:val="hybridMultilevel"/>
    <w:tmpl w:val="71EE482A"/>
    <w:lvl w:ilvl="0" w:tplc="9B7C762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D417BB"/>
    <w:multiLevelType w:val="hybridMultilevel"/>
    <w:tmpl w:val="29421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48E03B6"/>
    <w:multiLevelType w:val="hybridMultilevel"/>
    <w:tmpl w:val="EB8E6422"/>
    <w:lvl w:ilvl="0" w:tplc="925A13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5F25F33"/>
    <w:multiLevelType w:val="hybridMultilevel"/>
    <w:tmpl w:val="E69E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94B5BD3"/>
    <w:multiLevelType w:val="hybridMultilevel"/>
    <w:tmpl w:val="29421C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00975E1"/>
    <w:multiLevelType w:val="hybridMultilevel"/>
    <w:tmpl w:val="1666893A"/>
    <w:lvl w:ilvl="0" w:tplc="B34E6DE2">
      <w:start w:val="1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18"/>
  </w:num>
  <w:num w:numId="2" w16cid:durableId="1396010418">
    <w:abstractNumId w:val="14"/>
  </w:num>
  <w:num w:numId="3" w16cid:durableId="35355096">
    <w:abstractNumId w:val="6"/>
  </w:num>
  <w:num w:numId="4" w16cid:durableId="1423986848">
    <w:abstractNumId w:val="17"/>
  </w:num>
  <w:num w:numId="5" w16cid:durableId="702484390">
    <w:abstractNumId w:val="13"/>
  </w:num>
  <w:num w:numId="6" w16cid:durableId="1393038869">
    <w:abstractNumId w:val="9"/>
  </w:num>
  <w:num w:numId="7" w16cid:durableId="533081436">
    <w:abstractNumId w:val="3"/>
  </w:num>
  <w:num w:numId="8" w16cid:durableId="1862471811">
    <w:abstractNumId w:val="16"/>
  </w:num>
  <w:num w:numId="9" w16cid:durableId="1513567469">
    <w:abstractNumId w:val="2"/>
  </w:num>
  <w:num w:numId="10" w16cid:durableId="2053950">
    <w:abstractNumId w:val="1"/>
  </w:num>
  <w:num w:numId="11" w16cid:durableId="607855917">
    <w:abstractNumId w:val="11"/>
  </w:num>
  <w:num w:numId="12" w16cid:durableId="524907663">
    <w:abstractNumId w:val="15"/>
  </w:num>
  <w:num w:numId="13" w16cid:durableId="1006861131">
    <w:abstractNumId w:val="10"/>
  </w:num>
  <w:num w:numId="14" w16cid:durableId="1320230664">
    <w:abstractNumId w:val="4"/>
  </w:num>
  <w:num w:numId="15" w16cid:durableId="1337150312">
    <w:abstractNumId w:val="12"/>
  </w:num>
  <w:num w:numId="16" w16cid:durableId="1635718990">
    <w:abstractNumId w:val="5"/>
  </w:num>
  <w:num w:numId="17" w16cid:durableId="760755325">
    <w:abstractNumId w:val="7"/>
  </w:num>
  <w:num w:numId="18" w16cid:durableId="265626488">
    <w:abstractNumId w:val="8"/>
  </w:num>
  <w:num w:numId="19" w16cid:durableId="203907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24D3B"/>
    <w:rsid w:val="000359EE"/>
    <w:rsid w:val="00042E27"/>
    <w:rsid w:val="00050E5B"/>
    <w:rsid w:val="00051ECD"/>
    <w:rsid w:val="00054B83"/>
    <w:rsid w:val="0006283A"/>
    <w:rsid w:val="000720A3"/>
    <w:rsid w:val="00080D77"/>
    <w:rsid w:val="00095CC9"/>
    <w:rsid w:val="000A1ABF"/>
    <w:rsid w:val="000A25AF"/>
    <w:rsid w:val="000A365D"/>
    <w:rsid w:val="000D2113"/>
    <w:rsid w:val="000D63E6"/>
    <w:rsid w:val="000F3B8A"/>
    <w:rsid w:val="000F7181"/>
    <w:rsid w:val="0011336D"/>
    <w:rsid w:val="00114B70"/>
    <w:rsid w:val="00114FCE"/>
    <w:rsid w:val="001252E9"/>
    <w:rsid w:val="00127260"/>
    <w:rsid w:val="0013145E"/>
    <w:rsid w:val="00135478"/>
    <w:rsid w:val="00141FBD"/>
    <w:rsid w:val="001501E5"/>
    <w:rsid w:val="00174016"/>
    <w:rsid w:val="00184402"/>
    <w:rsid w:val="001869DB"/>
    <w:rsid w:val="001A04D0"/>
    <w:rsid w:val="001A2AEF"/>
    <w:rsid w:val="001C2165"/>
    <w:rsid w:val="001C7513"/>
    <w:rsid w:val="001D4BAC"/>
    <w:rsid w:val="001E252D"/>
    <w:rsid w:val="001E70BB"/>
    <w:rsid w:val="00224EAD"/>
    <w:rsid w:val="002326DA"/>
    <w:rsid w:val="00236958"/>
    <w:rsid w:val="002378CE"/>
    <w:rsid w:val="00242991"/>
    <w:rsid w:val="00252B1A"/>
    <w:rsid w:val="0025387F"/>
    <w:rsid w:val="002717F0"/>
    <w:rsid w:val="002750DB"/>
    <w:rsid w:val="00284FF2"/>
    <w:rsid w:val="00293413"/>
    <w:rsid w:val="0029419D"/>
    <w:rsid w:val="002A08C5"/>
    <w:rsid w:val="002A3627"/>
    <w:rsid w:val="002B0867"/>
    <w:rsid w:val="002B3005"/>
    <w:rsid w:val="002D31FD"/>
    <w:rsid w:val="002D37E5"/>
    <w:rsid w:val="002D4D4D"/>
    <w:rsid w:val="002D5C51"/>
    <w:rsid w:val="002D6AD4"/>
    <w:rsid w:val="002E4AFF"/>
    <w:rsid w:val="002F3033"/>
    <w:rsid w:val="002F36C7"/>
    <w:rsid w:val="002F58E0"/>
    <w:rsid w:val="002F6029"/>
    <w:rsid w:val="00304B2B"/>
    <w:rsid w:val="00307CB6"/>
    <w:rsid w:val="0031403C"/>
    <w:rsid w:val="00316643"/>
    <w:rsid w:val="003170E6"/>
    <w:rsid w:val="00317339"/>
    <w:rsid w:val="00321102"/>
    <w:rsid w:val="00325225"/>
    <w:rsid w:val="00326640"/>
    <w:rsid w:val="003454AF"/>
    <w:rsid w:val="00347C53"/>
    <w:rsid w:val="00351F77"/>
    <w:rsid w:val="00354F70"/>
    <w:rsid w:val="00374FE0"/>
    <w:rsid w:val="00381177"/>
    <w:rsid w:val="003841E4"/>
    <w:rsid w:val="003A05F8"/>
    <w:rsid w:val="003E4E8F"/>
    <w:rsid w:val="003F1409"/>
    <w:rsid w:val="004012A9"/>
    <w:rsid w:val="00401E53"/>
    <w:rsid w:val="004029DB"/>
    <w:rsid w:val="004117F7"/>
    <w:rsid w:val="004136B2"/>
    <w:rsid w:val="00422DB1"/>
    <w:rsid w:val="0042777A"/>
    <w:rsid w:val="004319E9"/>
    <w:rsid w:val="00434748"/>
    <w:rsid w:val="00435AF5"/>
    <w:rsid w:val="00440CD1"/>
    <w:rsid w:val="004414CC"/>
    <w:rsid w:val="004419D7"/>
    <w:rsid w:val="004458EC"/>
    <w:rsid w:val="00450508"/>
    <w:rsid w:val="004B14F1"/>
    <w:rsid w:val="004B2F33"/>
    <w:rsid w:val="004C4A31"/>
    <w:rsid w:val="004D4A7F"/>
    <w:rsid w:val="004E3DAC"/>
    <w:rsid w:val="004F5D66"/>
    <w:rsid w:val="00504626"/>
    <w:rsid w:val="00514674"/>
    <w:rsid w:val="0051503A"/>
    <w:rsid w:val="00516547"/>
    <w:rsid w:val="00526B20"/>
    <w:rsid w:val="00530281"/>
    <w:rsid w:val="00531902"/>
    <w:rsid w:val="00534BFC"/>
    <w:rsid w:val="00537D5B"/>
    <w:rsid w:val="00537DD3"/>
    <w:rsid w:val="00542576"/>
    <w:rsid w:val="00546046"/>
    <w:rsid w:val="00554778"/>
    <w:rsid w:val="00557EE4"/>
    <w:rsid w:val="00562770"/>
    <w:rsid w:val="00563B7C"/>
    <w:rsid w:val="00564551"/>
    <w:rsid w:val="00580B9F"/>
    <w:rsid w:val="00587110"/>
    <w:rsid w:val="00597F87"/>
    <w:rsid w:val="005A0017"/>
    <w:rsid w:val="005A0DEF"/>
    <w:rsid w:val="005B62CD"/>
    <w:rsid w:val="005C5BA0"/>
    <w:rsid w:val="005C6953"/>
    <w:rsid w:val="005E0611"/>
    <w:rsid w:val="005E0C78"/>
    <w:rsid w:val="005E7C85"/>
    <w:rsid w:val="005F49A5"/>
    <w:rsid w:val="005F574A"/>
    <w:rsid w:val="006411ED"/>
    <w:rsid w:val="00643652"/>
    <w:rsid w:val="00646534"/>
    <w:rsid w:val="00652149"/>
    <w:rsid w:val="0065639C"/>
    <w:rsid w:val="006566AD"/>
    <w:rsid w:val="00657808"/>
    <w:rsid w:val="0066397F"/>
    <w:rsid w:val="0067437B"/>
    <w:rsid w:val="00681DAF"/>
    <w:rsid w:val="006834CF"/>
    <w:rsid w:val="00684EC4"/>
    <w:rsid w:val="00687586"/>
    <w:rsid w:val="00690CD1"/>
    <w:rsid w:val="0069666B"/>
    <w:rsid w:val="006977A0"/>
    <w:rsid w:val="006C2AA3"/>
    <w:rsid w:val="006C75A7"/>
    <w:rsid w:val="006E18EB"/>
    <w:rsid w:val="006E3576"/>
    <w:rsid w:val="006F1FB7"/>
    <w:rsid w:val="006F6F8C"/>
    <w:rsid w:val="006F7C22"/>
    <w:rsid w:val="00700E1B"/>
    <w:rsid w:val="007034BB"/>
    <w:rsid w:val="00704570"/>
    <w:rsid w:val="00704619"/>
    <w:rsid w:val="007047A9"/>
    <w:rsid w:val="00705283"/>
    <w:rsid w:val="00705AFE"/>
    <w:rsid w:val="0071545B"/>
    <w:rsid w:val="00721B99"/>
    <w:rsid w:val="0073103B"/>
    <w:rsid w:val="0074190F"/>
    <w:rsid w:val="00754910"/>
    <w:rsid w:val="00755A94"/>
    <w:rsid w:val="0076448F"/>
    <w:rsid w:val="007A43D1"/>
    <w:rsid w:val="007A4F9D"/>
    <w:rsid w:val="007C2E88"/>
    <w:rsid w:val="007C4AB3"/>
    <w:rsid w:val="007C5FDE"/>
    <w:rsid w:val="007C71F1"/>
    <w:rsid w:val="007D5F46"/>
    <w:rsid w:val="0080369F"/>
    <w:rsid w:val="00804C5B"/>
    <w:rsid w:val="008106BF"/>
    <w:rsid w:val="00810A0E"/>
    <w:rsid w:val="008135C4"/>
    <w:rsid w:val="008170FE"/>
    <w:rsid w:val="00817552"/>
    <w:rsid w:val="00824111"/>
    <w:rsid w:val="008436F8"/>
    <w:rsid w:val="00844976"/>
    <w:rsid w:val="00852ADE"/>
    <w:rsid w:val="00860562"/>
    <w:rsid w:val="00882B10"/>
    <w:rsid w:val="008A203C"/>
    <w:rsid w:val="008A6339"/>
    <w:rsid w:val="008B4113"/>
    <w:rsid w:val="008B45E4"/>
    <w:rsid w:val="008C3773"/>
    <w:rsid w:val="008C5869"/>
    <w:rsid w:val="008C64E3"/>
    <w:rsid w:val="008C6F6D"/>
    <w:rsid w:val="008D32B6"/>
    <w:rsid w:val="008D33CF"/>
    <w:rsid w:val="008D54AD"/>
    <w:rsid w:val="008E4863"/>
    <w:rsid w:val="008E514A"/>
    <w:rsid w:val="008F0558"/>
    <w:rsid w:val="008F2163"/>
    <w:rsid w:val="008F36BA"/>
    <w:rsid w:val="009039C2"/>
    <w:rsid w:val="00911274"/>
    <w:rsid w:val="0091387A"/>
    <w:rsid w:val="00922E31"/>
    <w:rsid w:val="009322FF"/>
    <w:rsid w:val="00934A01"/>
    <w:rsid w:val="009361D4"/>
    <w:rsid w:val="00941EA7"/>
    <w:rsid w:val="009429D1"/>
    <w:rsid w:val="009447A7"/>
    <w:rsid w:val="00947B58"/>
    <w:rsid w:val="00957AC8"/>
    <w:rsid w:val="0098649B"/>
    <w:rsid w:val="0099443A"/>
    <w:rsid w:val="00994471"/>
    <w:rsid w:val="00996187"/>
    <w:rsid w:val="009A1A29"/>
    <w:rsid w:val="009A1A45"/>
    <w:rsid w:val="009A48BE"/>
    <w:rsid w:val="009B45D6"/>
    <w:rsid w:val="009C21A8"/>
    <w:rsid w:val="009E0CA6"/>
    <w:rsid w:val="00A17962"/>
    <w:rsid w:val="00A20ABD"/>
    <w:rsid w:val="00A27C17"/>
    <w:rsid w:val="00A3152D"/>
    <w:rsid w:val="00A317FA"/>
    <w:rsid w:val="00A32F06"/>
    <w:rsid w:val="00A40A00"/>
    <w:rsid w:val="00A55069"/>
    <w:rsid w:val="00A57F07"/>
    <w:rsid w:val="00A6124A"/>
    <w:rsid w:val="00A64EA6"/>
    <w:rsid w:val="00AA1D1D"/>
    <w:rsid w:val="00AA4D3B"/>
    <w:rsid w:val="00AA5E30"/>
    <w:rsid w:val="00AC7E92"/>
    <w:rsid w:val="00AD6CB3"/>
    <w:rsid w:val="00AE17CC"/>
    <w:rsid w:val="00AE1BC6"/>
    <w:rsid w:val="00AE4360"/>
    <w:rsid w:val="00B12CEC"/>
    <w:rsid w:val="00B138DC"/>
    <w:rsid w:val="00B153DD"/>
    <w:rsid w:val="00B30B60"/>
    <w:rsid w:val="00B32005"/>
    <w:rsid w:val="00B37D37"/>
    <w:rsid w:val="00B4379F"/>
    <w:rsid w:val="00B533D9"/>
    <w:rsid w:val="00B54866"/>
    <w:rsid w:val="00B8267D"/>
    <w:rsid w:val="00B9207C"/>
    <w:rsid w:val="00B96D25"/>
    <w:rsid w:val="00BA1FD4"/>
    <w:rsid w:val="00BB51E1"/>
    <w:rsid w:val="00BD23B2"/>
    <w:rsid w:val="00BD475B"/>
    <w:rsid w:val="00BE569D"/>
    <w:rsid w:val="00BE7163"/>
    <w:rsid w:val="00BE7263"/>
    <w:rsid w:val="00C15F59"/>
    <w:rsid w:val="00C20996"/>
    <w:rsid w:val="00C23A0D"/>
    <w:rsid w:val="00C23B29"/>
    <w:rsid w:val="00C241B1"/>
    <w:rsid w:val="00C25B2A"/>
    <w:rsid w:val="00C30801"/>
    <w:rsid w:val="00C40A1D"/>
    <w:rsid w:val="00C508C5"/>
    <w:rsid w:val="00C50FCF"/>
    <w:rsid w:val="00C51D02"/>
    <w:rsid w:val="00C521A4"/>
    <w:rsid w:val="00C73475"/>
    <w:rsid w:val="00C76F8E"/>
    <w:rsid w:val="00C80B90"/>
    <w:rsid w:val="00C81E86"/>
    <w:rsid w:val="00C93799"/>
    <w:rsid w:val="00CA5023"/>
    <w:rsid w:val="00CB5997"/>
    <w:rsid w:val="00CC154C"/>
    <w:rsid w:val="00CC45FA"/>
    <w:rsid w:val="00CD1610"/>
    <w:rsid w:val="00CD3B4F"/>
    <w:rsid w:val="00CD5316"/>
    <w:rsid w:val="00CD6026"/>
    <w:rsid w:val="00CF4DB2"/>
    <w:rsid w:val="00D05E9F"/>
    <w:rsid w:val="00D10C1A"/>
    <w:rsid w:val="00D12CA8"/>
    <w:rsid w:val="00D174BE"/>
    <w:rsid w:val="00D201B4"/>
    <w:rsid w:val="00D23355"/>
    <w:rsid w:val="00D2555D"/>
    <w:rsid w:val="00D25B7D"/>
    <w:rsid w:val="00D40522"/>
    <w:rsid w:val="00D5263E"/>
    <w:rsid w:val="00D6092B"/>
    <w:rsid w:val="00D64BDB"/>
    <w:rsid w:val="00D70231"/>
    <w:rsid w:val="00D741E0"/>
    <w:rsid w:val="00D76FEB"/>
    <w:rsid w:val="00D7769A"/>
    <w:rsid w:val="00DA493F"/>
    <w:rsid w:val="00DB3C3A"/>
    <w:rsid w:val="00DB7997"/>
    <w:rsid w:val="00DC1CCD"/>
    <w:rsid w:val="00DC2284"/>
    <w:rsid w:val="00DC71D7"/>
    <w:rsid w:val="00DC7E66"/>
    <w:rsid w:val="00DD066C"/>
    <w:rsid w:val="00DD0ECC"/>
    <w:rsid w:val="00DD38C4"/>
    <w:rsid w:val="00DD7687"/>
    <w:rsid w:val="00DE36AF"/>
    <w:rsid w:val="00DF186F"/>
    <w:rsid w:val="00DF591A"/>
    <w:rsid w:val="00DF7451"/>
    <w:rsid w:val="00E121EB"/>
    <w:rsid w:val="00E130E1"/>
    <w:rsid w:val="00E21AD1"/>
    <w:rsid w:val="00E279EC"/>
    <w:rsid w:val="00E53431"/>
    <w:rsid w:val="00E56FB2"/>
    <w:rsid w:val="00E62773"/>
    <w:rsid w:val="00E66A6E"/>
    <w:rsid w:val="00E87ADB"/>
    <w:rsid w:val="00E87B0B"/>
    <w:rsid w:val="00EB0ABE"/>
    <w:rsid w:val="00EB334B"/>
    <w:rsid w:val="00ED4951"/>
    <w:rsid w:val="00ED647F"/>
    <w:rsid w:val="00ED7D00"/>
    <w:rsid w:val="00EE5DA8"/>
    <w:rsid w:val="00EF0333"/>
    <w:rsid w:val="00EF29A2"/>
    <w:rsid w:val="00F02F29"/>
    <w:rsid w:val="00F0737F"/>
    <w:rsid w:val="00F1183C"/>
    <w:rsid w:val="00F13F68"/>
    <w:rsid w:val="00F177AB"/>
    <w:rsid w:val="00F26E91"/>
    <w:rsid w:val="00F407FB"/>
    <w:rsid w:val="00F45401"/>
    <w:rsid w:val="00F50BAE"/>
    <w:rsid w:val="00F560E0"/>
    <w:rsid w:val="00F62638"/>
    <w:rsid w:val="00F647D6"/>
    <w:rsid w:val="00F67E12"/>
    <w:rsid w:val="00F80634"/>
    <w:rsid w:val="00F83EC7"/>
    <w:rsid w:val="00F90D9B"/>
    <w:rsid w:val="00F923C6"/>
    <w:rsid w:val="00F96F4A"/>
    <w:rsid w:val="00FA38A4"/>
    <w:rsid w:val="00FA5AEC"/>
    <w:rsid w:val="00FA61CE"/>
    <w:rsid w:val="00FA6457"/>
    <w:rsid w:val="00FA672B"/>
    <w:rsid w:val="00FB02F7"/>
    <w:rsid w:val="00FC789F"/>
    <w:rsid w:val="00FF2F50"/>
    <w:rsid w:val="138882AB"/>
    <w:rsid w:val="1859A9A9"/>
    <w:rsid w:val="1D61EE6C"/>
    <w:rsid w:val="23415809"/>
    <w:rsid w:val="28C8482F"/>
    <w:rsid w:val="2B7F0DE1"/>
    <w:rsid w:val="31E16813"/>
    <w:rsid w:val="3575A456"/>
    <w:rsid w:val="37F2A8B4"/>
    <w:rsid w:val="399A14F0"/>
    <w:rsid w:val="3DD7C749"/>
    <w:rsid w:val="42AAB31E"/>
    <w:rsid w:val="4AF2850E"/>
    <w:rsid w:val="63F58E1B"/>
    <w:rsid w:val="71A3B0B4"/>
    <w:rsid w:val="76A747FF"/>
    <w:rsid w:val="7C4F1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1EA19F74-F4A0-4EA2-9F29-044F082F1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 w:type="table" w:styleId="TableGrid">
    <w:name w:val="Table Grid"/>
    <w:basedOn w:val="TableNormal"/>
    <w:uiPriority w:val="39"/>
    <w:rsid w:val="00942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6D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870881">
      <w:bodyDiv w:val="1"/>
      <w:marLeft w:val="0"/>
      <w:marRight w:val="0"/>
      <w:marTop w:val="0"/>
      <w:marBottom w:val="0"/>
      <w:divBdr>
        <w:top w:val="none" w:sz="0" w:space="0" w:color="auto"/>
        <w:left w:val="none" w:sz="0" w:space="0" w:color="auto"/>
        <w:bottom w:val="none" w:sz="0" w:space="0" w:color="auto"/>
        <w:right w:val="none" w:sz="0" w:space="0" w:color="auto"/>
      </w:divBdr>
    </w:div>
    <w:div w:id="178922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onna.bullivant-evans@disabilitysportwal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2.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4.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51E0B-3A8B-4C9E-B4BE-778D47F2B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Links>
    <vt:vector size="12" baseType="variant">
      <vt:variant>
        <vt:i4>4980841</vt:i4>
      </vt:variant>
      <vt:variant>
        <vt:i4>3</vt:i4>
      </vt:variant>
      <vt:variant>
        <vt:i4>0</vt:i4>
      </vt:variant>
      <vt:variant>
        <vt:i4>5</vt:i4>
      </vt:variant>
      <vt:variant>
        <vt:lpwstr>mailto:donna.bullivant-evans@disabilitysportwales.com</vt:lpwstr>
      </vt:variant>
      <vt:variant>
        <vt:lpwstr/>
      </vt:variant>
      <vt:variant>
        <vt:i4>6094944</vt:i4>
      </vt:variant>
      <vt:variant>
        <vt:i4>0</vt:i4>
      </vt:variant>
      <vt:variant>
        <vt:i4>0</vt:i4>
      </vt:variant>
      <vt:variant>
        <vt:i4>5</vt:i4>
      </vt:variant>
      <vt:variant>
        <vt:lpwstr>mailto:office@disabilitysportwales.com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Reid</dc:creator>
  <cp:keywords/>
  <dc:description/>
  <cp:lastModifiedBy>Donna Bullivant-Evans</cp:lastModifiedBy>
  <cp:revision>2</cp:revision>
  <dcterms:created xsi:type="dcterms:W3CDTF">2025-05-15T16:40:00Z</dcterms:created>
  <dcterms:modified xsi:type="dcterms:W3CDTF">2025-05-15T16:40:00Z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